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Burnside Bikes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4/12 Gale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West Busselton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Braden Richardson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1800 224 537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braden@burnsidebikes.com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burnsidebikes.com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2026-09-19 20:44</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Cognitive or people on the Autism Spectrum</w:t>
      </w:r>
    </w:p>
    <w:p>
      <w:pPr>
        <w:spacing/>
        <w:rPr/>
      </w:pPr>
      <w:r>
        <w:rPr/>
        <w:drawing>
          <wp:inline>
            <wp:extent cx="2540000" cy="1206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06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pStyle w:val="ListBullet"/>
        <w:numPr>
          <w:ilvl w:val="0"/>
          <w:numId w:val="35"/>
        </w:numPr>
        <w:spacing/>
        <w:rPr/>
      </w:pPr>
      <w:r>
        <w:rPr/>
        <w:t xml:space="preserve">Staff have undergone disability awareness and training</w:t>
      </w:r>
    </w:p>
    <w:p>
      <w:pPr>
        <w:spacing/>
        <w:rPr/>
      </w:pPr>
    </w:p>
    <w:p>
      <w:pPr>
        <w:pBdr/>
        <w:spacing/>
        <w:rPr/>
      </w:pPr>
      <w:r>
        <w:rPr/>
        <w:t xml:space="preserve">We are a delivery based service and customers do not enter our workshop.</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We are a delivery based service and customers including their service animals do not enter our workshop.</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We are a delivery based service and customers do not enter our workshop.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spacing/>
        <w:rPr/>
      </w:pPr>
    </w:p>
    <w:p>
      <w:pPr>
        <w:pBdr/>
        <w:spacing/>
        <w:rPr/>
      </w:pPr>
      <w:r>
        <w:rPr/>
        <w:t xml:space="preserve">We are a delivery based service and customers do not enter our workshop.</w:t>
      </w:r>
    </w:p>
    <w:p>
      <w:pPr>
        <w:spacing/>
        <w:rPr/>
      </w:pP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We are a delivery based service and customers do not enter our workshop.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4" w:name="_Toc0000000010"/>
      <w:r>
        <w:rPr/>
        <w:t xml:space="preserve">Report Disclaimer</w:t>
      </w:r>
      <w:bookmarkEnd w:id="1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3FAC6D3"/>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