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Albany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Chevalier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Albany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McCabe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0418 414 425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susan@albanytourswa.com.au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www.albanytours.com.au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12:33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51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51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welcome to travel in vehicles and attend all sites visited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is available at the tour meeting point. Guests rest in the tour vehicle if they choose to opt out of walks.</w:t>
      </w:r>
    </w:p>
    <w:p>
      <w:pPr>
        <w:pStyle w:val="ListBullet"/>
        <w:numPr>
          <w:ilvl w:val="0"/>
          <w:numId w:val="35"/>
        </w:numPr>
        <w:spacing/>
        <w:rPr/>
      </w:pPr>
      <w:r>
        <w:rPr/>
        <w:t xml:space="preserve">In addition, the following further information can assist guests:</w:t>
      </w:r>
    </w:p>
    <w:p>
      <w:pPr>
        <w:spacing/>
        <w:rPr/>
      </w:pPr>
      <w:r>
        <w:rPr/>
        <w:t xml:space="preserve">We seek information about Special needs form our guests when they book. &amp;nbsp;In the 24 hours prior to departure, we communicate with guests to check details recorded and respond to questions.&amp;nbsp;</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standard pick up location is at the Albany Visitor Centre close to parking for those with disability and ramped access to the front of the building. &amp;nbsp;Guests must be able to step into the vehicles independently. &amp;nbsp;To assist we provision a mobile step that reduces the lift from ground to the floor level of the vehicle. &amp;nbsp;This can be used at ll times entering and exiting the vehicle. &amp;nbsp;We supervise all guests entry and exit from the vehicle providing advice for safety and secure footing.&amp;nbsp;</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Commentary is provided as the vehicle is touring, out of the vehicle in the open air and inside venues. &amp;nbsp;Voice amplification is provided in the vehicles. &amp;nbsp;We encourage those who need to lip read to sit in view of the Tour Guide.&amp;nbsp;</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 not have capability to carry wheelchair reliant guests.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Sme of the venues on tours have enclosed risers, some do not. Please ask.</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001_Customer middle seat iMax_Albany_BUSYBLUEBUSTOURS_SABINE ALBERS_Albany Western Australia</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028_View to luggage area and guest_Albany_BUSYBLUEBUSTOURS_SABINE ALBERS_Albany Western Australia</w:t>
      </w:r>
    </w:p>
    <w:p>
      <w:pPr>
        <w:spacing/>
        <w:rPr/>
      </w:pPr>
      <w:r>
        <w:rPr/>
        <w:drawing>
          <wp:inline>
            <wp:extent cx="2540000" cy="1181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181100"/>
                    </a:xfrm>
                    <a:prstGeom prst="rect">
                      <a:avLst/>
                    </a:prstGeom>
                  </pic:spPr>
                </pic:pic>
              </a:graphicData>
            </a:graphic>
          </wp:inline>
        </w:drawing>
      </w:r>
    </w:p>
    <w:p>
      <w:pPr>
        <w:spacing/>
        <w:rPr/>
      </w:pPr>
      <w:r>
        <w:rPr/>
        <w:t xml:space="preserve">20230614_080719</w:t>
      </w:r>
    </w:p>
    <w:p>
      <w:pPr>
        <w:spacing/>
        <w:rPr/>
      </w:pPr>
      <w:r>
        <w:rPr/>
        <w:drawing>
          <wp:inline>
            <wp:extent cx="2540000" cy="17145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714500"/>
                    </a:xfrm>
                    <a:prstGeom prst="rect">
                      <a:avLst/>
                    </a:prstGeom>
                  </pic:spPr>
                </pic:pic>
              </a:graphicData>
            </a:graphic>
          </wp:inline>
        </w:drawing>
      </w:r>
    </w:p>
    <w:p>
      <w:pPr>
        <w:spacing/>
        <w:rPr/>
      </w:pPr>
      <w:r>
        <w:rPr/>
        <w:t xml:space="preserve">20230512_Albany Tours vehicle_BUSYBLUEBUSTOURS-Susan McCabe Albany Western Australia</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20230825_090216</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Suppliers and websitesBusinesswebsite&amp;nbsp;Albany Historical Societyhttps://www.historicalbany.com.au/Albany's Historic Whaling Stationhttps://discoverybay.com.au/ANZAC Centrehttps://www.nationalanzaccentre.com.au/&amp;nbsp;Bartholemews Meaderyhttps://www.honeywine.com.au/Duckett's Mill&amp;nbsp;https://www.duckettsmillwines.com.au/Galafrey Wineshttps://www.galafreywines.com.au/Gilberts Wineshttps://www.gilbertwines.com.au/Ironwood Estatehttps://www.ironwoodestatewines.com.au/Kate's Placehttps://www.facebook.com/Katesplace42/Naturaliste Chartershttps://naturalistecharters.com.au/Plantagenet Wineshttps://plantagenetwines.com/The Lake House Denmarkhttps://www.lakehousedenmark.com.au/Three Anchorshttps://www.threeanchors.com.au/West Cape Howe Wineshttps://www.westcapehowewines.com.auWhaler's Galley Cafehttps://www.facebook.com/whalersgalleycafe/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42CB06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