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Fly Esperance, Fly Perth, Tour Esperance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87b Dempster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Christopher Hurst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1800951251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info@flyesperance.com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www.flyesperance.com  www.touresperance  https://flyperth.com.au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2026-06-07 00:26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4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4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tour manifest states who have mobility issues or needs special requirements. </w:t>
      </w:r>
    </w:p>
    <w:p>
      <w:pPr>
        <w:spacing/>
        <w:rPr/>
      </w:pPr>
      <w:r>
        <w:rPr/>
        <w:t xml:space="preserve">The procedure for assisting guests who need assisted rescue is: </w:t>
      </w:r>
    </w:p>
    <w:p>
      <w:pPr>
        <w:pBdr/>
        <w:spacing/>
        <w:rPr/>
      </w:pPr>
      <w:r>
        <w:rPr/>
        <w:t xml:space="preserve">When clear and safe to do so, our staff members will locate and communicate with passengers. If safe to do so, we will assist in moving the passenger to a safe location or distance from vehicle and wait for emergency services to arrive.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NONE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 Esperance is committed to providing an inclusive and supportive experience for all guests, including those who may experience fatigue related to disability or medical conditions.To ensure guests are not disadvantaged by long wait times, we:Operate on scheduled tour times to minimise waiting periods prior to departureEncourage pre-booking and clear communication, allowing us to prepare for individual needs in advanceOffer flexible boarding and departure processes, ensuring guests can be seated comfortably as soon as possibleAllow additional time for boarding and disembarking where required, without pressure or urgencyPlan regular stops during tours, providing opportunities for rest and comfortTrain staff to be attentive and responsive, so they can adjust pacing and support guests experiencing fatigueWe encourage guests to inform us of any specific requirements prior to their tour so we can tailor the experience to suit their needs and ensure a safe, comfortable, and enjoyable experience.</w:t>
      </w:r>
    </w:p>
    <w:p>
      <w:pPr>
        <w:pStyle w:val="ListBullet"/>
        <w:numPr>
          <w:ilvl w:val="0"/>
          <w:numId w:val="35"/>
        </w:numPr>
        <w:spacing/>
        <w:rPr/>
      </w:pPr>
      <w:r>
        <w:rPr/>
        <w:t xml:space="preserve">In addition, the following further information can assist guests:</w:t>
      </w:r>
    </w:p>
    <w:p>
      <w:pPr>
        <w:spacing/>
        <w:rPr/>
      </w:pPr>
      <w:r>
        <w:rPr/>
        <w:t xml:space="preserve">At Tour Esperance, we want every guest to feel comfortable, safe, and prepared for an unforgettable coastal adventure.Our tours operate in natural beach and off-road environments, so conditions can vary depending on weather and tides. We recommend bringing sun protection, comfortable clothing, and a sense of adventure.Safety is our top priority. All tours include safety briefings, and our experienced guides ensure responsible driving practices and care for both guests and the environment at all times.We are committed to creating inclusive experiences and welcome guests of all abilities. If you have any specific requirements, medical considerations, or accessibility needs, we encourage you to contact us prior to your tour so we can tailor the experience to suit you.We proudly support our local community and encourage guests to explore and enjoy the incredible local businesses, landscapes, and culture that make Esperance so unique.Above all, we ask our guests to respect the environment and wildlife by following our “leave no trace” approach—so we can all help protect this beautiful region for future generations.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Tour Esperance operates as a mobile tour service and does not have a fixed premises or dedicated car park facilities. Most tours depart from agreed meeting points, including the Esperance Visitor Centre or pre-arranged pickup locations.While designated accessible parking bays and infrastructure such as ramps or intercom systems are not in place, we aim to make access as easy and flexible as possible for all guests by:Offering convenient central meeting points with nearby public parking optionsProviding clear pre-tour communication on meeting locations and access detailsAllowing drop-off directly at the departure point where possibleOffering assistance with boarding and entry into vehiclesProviding flexible pickup options for guests with mobility or accessibility needs (by prior arrangement)We encourage guests with specific access requirements to contact us ahead of their tour so we can accommodate their needs and ensure a smooth and comfortable experience.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Esperance operates guided outdoor tours rather than from a fixed indoor venue, so traditional internal facilities such as menus, exhibits, or structured performance spaces are not applicable.Our guest experience is delivered through live guided tour commentary within our vehicles and at various outdoor locations. Seating is provided within our tour vehicles for all guests.While wheelchair-accessible seating is not currently available within our vehicles, we aim to support guests with varying needs by offering:Clear and engaging verbal commentary throughout the tourA relaxed and flexible tour environment, with opportunities for guests to ask questions and engage at their own paceStaff who are attentive and responsive to guest needs during the experienceAs our tours are informal and interactive, written transcripts and hearing loop systems are not currently in place. However, we are happy to provide additional support or clarify information for guests upon request.We encourage guests with specific accessibility requirements to contact us prior to their tour so we can discuss options and ensure the best possible experience.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a main office. We operate from a vehicle. </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We offer our guests morning tea outside on a beach or in the National Park designated BBQ areas.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ask our caterers to use separate containers that are clearly labelled. &amp;nbsp;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6AB3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