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Lady M Adventure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Arches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Bibra Lake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Angela Taylor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0438855045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reservations@ladymcruising.com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www.ladymcruising.com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06:23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62125" cy="64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62125" cy="64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Ensure the area is clear and tidy at all times. Master checks frequently daily</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Guests advise of any medical conditions prior to booking their cruise. They then complete a medical sheet to make the Master aware of any medical issues.</w:t>
      </w:r>
    </w:p>
    <w:p>
      <w:pPr>
        <w:pStyle w:val="ListBullet"/>
        <w:numPr>
          <w:ilvl w:val="0"/>
          <w:numId w:val="35"/>
        </w:numPr>
        <w:spacing/>
        <w:rPr/>
      </w:pPr>
      <w:r>
        <w:rPr/>
        <w:t xml:space="preserve">In addition, the following further information can assist guests:</w:t>
      </w:r>
    </w:p>
    <w:p>
      <w:pPr>
        <w:spacing/>
        <w:rPr/>
      </w:pPr>
      <w:r>
        <w:rPr/>
        <w:t xml:space="preserve">Each guest is escorted appropriately by crew members to the muster point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2225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222500" cy="2540000"/>
                    </a:xfrm>
                    <a:prstGeom prst="rect">
                      <a:avLst/>
                    </a:prstGeom>
                  </pic:spPr>
                </pic:pic>
              </a:graphicData>
            </a:graphic>
          </wp:inline>
        </w:drawing>
      </w:r>
    </w:p>
    <w:p>
      <w:pPr>
        <w:spacing/>
        <w:rPr/>
      </w:pPr>
      <w:r>
        <w:rPr/>
        <w:t xml:space="preserve">Deck Plan</w:t>
      </w:r>
    </w:p>
    <w:p>
      <w:pPr>
        <w:spacing/>
        <w:rPr/>
      </w:pPr>
      <w:r>
        <w:rPr/>
        <w:drawing>
          <wp:inline>
            <wp:extent cx="2540000" cy="17526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752600"/>
                    </a:xfrm>
                    <a:prstGeom prst="rect">
                      <a:avLst/>
                    </a:prstGeom>
                  </pic:spPr>
                </pic:pic>
              </a:graphicData>
            </a:graphic>
          </wp:inline>
        </w:drawing>
      </w:r>
    </w:p>
    <w:p>
      <w:pPr>
        <w:spacing/>
        <w:rPr/>
      </w:pPr>
      <w:r>
        <w:rPr/>
        <w:t xml:space="preserve">IMG_2859</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IMG_2857</w:t>
      </w:r>
    </w:p>
    <w:p>
      <w:pPr>
        <w:spacing/>
        <w:rPr/>
      </w:pPr>
      <w:r>
        <w:rPr/>
        <w:drawing>
          <wp:inline>
            <wp:extent cx="2540000" cy="17653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765300"/>
                    </a:xfrm>
                    <a:prstGeom prst="rect">
                      <a:avLst/>
                    </a:prstGeom>
                  </pic:spPr>
                </pic:pic>
              </a:graphicData>
            </a:graphic>
          </wp:inline>
        </w:drawing>
      </w:r>
    </w:p>
    <w:p>
      <w:pPr>
        <w:spacing/>
        <w:rPr/>
      </w:pPr>
      <w:r>
        <w:rPr/>
        <w:t xml:space="preserve">IMG_2856</w:t>
      </w:r>
    </w:p>
    <w:p>
      <w:pPr>
        <w:spacing/>
        <w:rPr/>
      </w:pPr>
      <w:r>
        <w:rPr/>
        <w:drawing>
          <wp:inline>
            <wp:extent cx="2540000" cy="16002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00200"/>
                    </a:xfrm>
                    <a:prstGeom prst="rect">
                      <a:avLst/>
                    </a:prstGeom>
                  </pic:spPr>
                </pic:pic>
              </a:graphicData>
            </a:graphic>
          </wp:inline>
        </w:drawing>
      </w:r>
    </w:p>
    <w:p>
      <w:pPr>
        <w:spacing/>
        <w:rPr/>
      </w:pPr>
      <w:r>
        <w:rPr/>
        <w:t xml:space="preserve">IMG_2858</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All guests have access to their accommodation as soon as they board the vessel.</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Pathways are not applicable to our operation </w:t>
      </w:r>
    </w:p>
    <w:p>
      <w:pPr>
        <w:spacing/>
        <w:rPr/>
      </w:pPr>
    </w:p>
    <w:p>
      <w:pPr>
        <w:pBdr/>
        <w:spacing/>
        <w:rPr/>
      </w:pPr>
      <w:r>
        <w:rPr/>
        <w:t xml:space="preserve">Pathways are not applicable to our operation </w:t>
      </w:r>
    </w:p>
    <w:p>
      <w:pPr>
        <w:spacing/>
        <w:rPr/>
      </w:pPr>
    </w:p>
    <w:p>
      <w:pPr>
        <w:pBdr/>
        <w:spacing/>
        <w:rPr/>
      </w:pPr>
      <w:r>
        <w:rPr/>
        <w:t xml:space="preserve">Pathways are not applicable to our operation </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External stairway to the upper deck does not have an enclosed riser. Internal stairways and external stairway to the swim platform have enclosed risers.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Horizontal Falls Seaplane Adventures -Horizontal Falls Seaplane Adventures - Tours, Flights &amp;amp; Cruises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In the event of an emergency all guests are escorted out of their cabins to the muster point by a crew member.</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All cabin ensuites are different specifications.</w:t>
      </w:r>
    </w:p>
    <w:p>
      <w:pPr>
        <w:pStyle w:val="ListBullet"/>
        <w:numPr>
          <w:ilvl w:val="0"/>
          <w:numId w:val="35"/>
        </w:numPr>
        <w:spacing/>
        <w:rPr/>
      </w:pPr>
      <w:r>
        <w:rPr/>
        <w:t xml:space="preserve">There is 1.0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828800" cy="2438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828800" cy="2438400"/>
                    </a:xfrm>
                    <a:prstGeom prst="rect">
                      <a:avLst/>
                    </a:prstGeom>
                  </pic:spPr>
                </pic:pic>
              </a:graphicData>
            </a:graphic>
          </wp:inline>
        </w:drawing>
      </w:r>
    </w:p>
    <w:p>
      <w:pPr>
        <w:spacing/>
        <w:rPr/>
      </w:pPr>
      <w:r>
        <w:rPr/>
        <w:t xml:space="preserve">IMG_2141.JPG</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Heading1"/>
        <w:spacing/>
        <w:rPr/>
      </w:pPr>
      <w:bookmarkStart w:id="25" w:name="_Toc0000000021"/>
      <w:r>
        <w:rPr/>
        <w:t xml:space="preserve">FOOD AND DRINK</w:t>
      </w:r>
      <w:bookmarkEnd w:id="25"/>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897F45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