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Harman Wines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612 Inverloch Kongwak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Wattle Bank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Harman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5611 3857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david@harmanwines.com.au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https://www.harmanwines.com.au/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2026-09-24 09:53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84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84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https://www.harmanwines.com.au/accessibility/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Harman Wines welcomes certified service animals in all public areas, including the cellar door, dining spaces, outdoor areas, and events.  We offer: Full access for service animals; Water bowls on request Shaded outdoor rest areas; Staff trained to assist guests with service animals respectfully; Carers and service animals remain with guests during emergencies.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are a cellar door / winery so dont have a reception area as such</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spacing/>
        <w:rPr/>
      </w:pPr>
    </w:p>
    <w:p>
      <w:pPr>
        <w:pBdr/>
        <w:spacing/>
        <w:rPr/>
      </w:pPr>
      <w:r>
        <w:rPr/>
        <w:t xml:space="preserve">The accessible toilet does not need a keep to unlock</w:t>
      </w:r>
    </w:p>
    <w:p>
      <w:pPr>
        <w:pStyle w:val="ListBullet"/>
        <w:numPr>
          <w:ilvl w:val="0"/>
          <w:numId w:val="35"/>
        </w:numPr>
        <w:spacing/>
        <w:rPr/>
      </w:pPr>
      <w:r>
        <w:rPr/>
        <w:t xml:space="preserve">In addition, the following further information can assist guests:</w:t>
      </w:r>
    </w:p>
    <w:p>
      <w:pPr>
        <w:spacing/>
        <w:rPr/>
      </w:pPr>
      <w:r>
        <w:rPr/>
        <w:t xml:space="preserve">We can tag / alert the kitchen / chefs to this issue if applicable by making a note on their ticket to fast-track their order</w:t>
      </w:r>
    </w:p>
    <w:p>
      <w:pPr>
        <w:pStyle w:val="ListBullet"/>
        <w:numPr>
          <w:ilvl w:val="0"/>
          <w:numId w:val="35"/>
        </w:numPr>
        <w:spacing/>
        <w:rPr/>
      </w:pPr>
      <w:r>
        <w:rPr/>
        <w:t xml:space="preserve">In addition, the following further information can assist guests:</w:t>
      </w:r>
    </w:p>
    <w:p>
      <w:pPr>
        <w:spacing/>
        <w:rPr/>
      </w:pPr>
      <w:r>
        <w:rPr/>
        <w:t xml:space="preserve">On the Booking App guests can let us know any accessible requirments so we are aware on arrival of this. Accessibility information is available via our website too.</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dont have steps</w:t>
      </w:r>
    </w:p>
    <w:p>
      <w:pPr>
        <w:spacing/>
        <w:rPr/>
      </w:pPr>
    </w:p>
    <w:p>
      <w:pPr>
        <w:pBdr/>
        <w:spacing/>
        <w:rPr/>
      </w:pPr>
      <w:r>
        <w:rPr/>
        <w:t xml:space="preserve">we dont have steps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Any customer GF for example, the kitchen team wear gloves for preparing their orders. If pizza order they are cooked on a tray instead of on the oven base and are cut using new clean cutters.  A seperate fryer is used for any GF orders. </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https://www.harmanwines.com.au/menu/</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Bar area</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Door to pergola </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Inside table layout</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Entrance door</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Pergola table layout</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Pergola tables layout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019A6C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