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Toffeemont Alpacas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53 Orielton Rd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Orielton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Janelle Jago</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0428939979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toffeemontalpacas@gmail.com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https://www.toffeemontalpacas.com/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2026-10-22 11:47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5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5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 Service Dogs at Toffeemont Alpacas Farm Tours  Commitment to Assistance Animals  Toffeemont Alpacas welcomes accredited assistance animals, including guide dogs, hearing dogs, and other service dogs, in accordance with Australian disability discrimination legislation. Assistance animals are permitted to accompany their handler throughout farm tour experiences unless there is a genuine safety risk that cannot be reasonably managed.  ⸻  Services and Support Offered  Prior to Arrival  Guests travelling with a service dog are encouraged to advise us when booking so we can:  * Provide information about terrain and accessibility. * Discuss any potential interactions with alpacas or other livestock. * Arrange suitable parking close to the tour starting point. * Identify rest areas and water points for the dog. * Discuss any specific support requirements.  ⸻  During the Tour  Toffeemont Alpacas will provide:  Water Access  * Fresh drinking water available for service dogs. * Additional water provided during hot weather.  Rest Areas  * Access to shaded rest areas where available. * Opportunity for handlers and dogs to take breaks as required.  Accessible Routes  * Guidance on the most suitable pathways and surfaces. * Alternative routes where terrain may be challenging.  Staff Assistance  * Staff briefed to interact appropriately with service dogs. * Staff will not distract, feed, pat or engage with a service dog without the handler’s permission.  ⸻  Managing Livestock Interactions  As a working alpaca farm:  * Service dogs must remain under effective control at all times. * Dogs should remain on lead unless required for a specific disability-related task. * Staff will advise handlers of areas where alpacas may be particularly curious or reactive. * Alternative viewing locations may be offered if livestock behaviour presents a safety concern.  ⸻  Emergency Evacuation Support  In an emergency:  * The handler and service dog will remain together wherever possible. * Staff will ensure evacuation routes accommodate both the guest and their assistance animal. * Emergency assembly areas are accessible to service dogs. * Water will be made available if evacuation is prolonged. * Staff will communicate directly with the handler regarding any evacuation assistance required.  ⸻  Visitor Facilities  Where available, service dog handlers will have access to:  * Accessible parking. * Accessible toilet facilities. * Seating areas throughout the visitor experience. * Covered shelter during adverse weather conditions.  ⸻  Responsibilities of Service Dog Handlers  Handlers are responsible for:  * Maintaining effective control of their service dog at all times. * Ensuring the dog is healthy and fit to attend a farm environment. * Cleaning up after their dog. * Informing staff of any assistance requirements during an emergency.  ⸻  Staff Training  Toffeemont Alpacas staff receive guidance on:  * Appropriate interaction with assistance animals. * Disability awareness and inclusion. * Emergency evacuation involving service dogs. * Managing safe interactions between assistance animals and livestock.  ⸻  Our Commitment  At Toffeemont Alpacas, we strive to ensure that visitors accompanied by service dogs can enjoy a safe, welcoming and inclusive farm experience while maintaining the welfare of both assistance animals and our alpacas.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NA</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pre booked no waiting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do not have any steps</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2100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A facility with an adult change table</w:t>
      </w:r>
    </w:p>
    <w:p>
      <w:pPr>
        <w:pStyle w:val="Heading1"/>
        <w:spacing/>
        <w:rPr/>
      </w:pPr>
      <w:bookmarkStart w:id="22" w:name="_Toc0000000018"/>
      <w:r>
        <w:rPr/>
        <w:t xml:space="preserve">ATTRACTIONS</w:t>
      </w:r>
      <w:bookmarkEnd w:id="22"/>
    </w:p>
    <w:p>
      <w:pPr>
        <w:pStyle w:val="Subtitle"/>
        <w:spacing/>
        <w:rPr/>
      </w:pPr>
      <w:r>
        <w:rPr/>
        <w:t xml:space="preserve">Image(s)</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5E20F5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