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FORM building a state of creativity Inc.</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39 Gugeri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Claremont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Stephanie  Xiao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0893852200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mail@form.net.au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www.form.net.au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2026-06-20 06:25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EVENTS</w:t>
          </w:r>
          <w:r>
            <w:rPr/>
            <w:tab/>
            <w:t xml:space="preserve"/>
          </w:r>
          <w:r>
            <w:rPr/>
            <w:fldChar w:fldCharType="begin"/>
          </w:r>
          <w:r>
            <w:rPr/>
            <w:instrText xml:space="preserve">PAGEREF _Toc0000000020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Events</w:t>
          </w:r>
          <w:r>
            <w:rPr/>
            <w:tab/>
            <w:t xml:space="preserve"/>
          </w:r>
          <w:r>
            <w:rPr/>
            <w:fldChar w:fldCharType="begin"/>
          </w:r>
          <w:r>
            <w:rPr/>
            <w:instrText xml:space="preserve">PAGEREF _Toc0000000021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409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09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No objects blocking the door ways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All of our artists notify us of extra assistance on application to be an artist under Spinifex Hill Studio </w:t>
      </w:r>
    </w:p>
    <w:p>
      <w:pPr>
        <w:spacing/>
        <w:rPr/>
      </w:pPr>
      <w:r>
        <w:rPr/>
        <w:t xml:space="preserve">The procedure for assisting guests who need assisted rescue is: </w:t>
      </w:r>
    </w:p>
    <w:p>
      <w:pPr>
        <w:pBdr/>
        <w:spacing/>
        <w:rPr/>
      </w:pPr>
      <w:r>
        <w:rPr/>
        <w:t xml:space="preserve">Most of our artists are not left without a studio coordinator to supervise, or they are supported by a social worker or support worker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are an art centre so there is no wait time, it is simply about people taking their time when viewing in the gallery.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ATTRACTIONS</w:t>
      </w:r>
      <w:bookmarkEnd w:id="22"/>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be7e7e85-804d-43d6-9201-a0a363d8c17b</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3118238b-2234-4ea9-b7c6-98bf06b878f4</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2a547859-4b50-431b-82b8-578cfdc99eda</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5bc10b7c-a007-4044-a4fc-99c11357415b</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ab4bf0ea-08b3-4a79-84f7-a6d2364e9564</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fee116ed-d215-4428-a08d-c90ba7691578</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65e04bcc-394c-4604-ba72-e50d199f5288</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c66d1766-47fe-457e-87d1-943b222b44e8</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82a5a9f2-2d3c-44a7-b3a3-5c9a36f0fc43</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db045b66-9fb6-42c3-a258-8a5213c8baa8</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64d6b2ca-0305-4014-8d55-f46825becf67</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a53932ed-3ce5-4852-a190-6e664286fcbd</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a47fdee3-6af9-4962-a001-d6535959a3ff</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EVENTS</w:t>
      </w:r>
      <w:bookmarkEnd w:id="24"/>
    </w:p>
    <w:p>
      <w:pPr>
        <w:spacing/>
        <w:rPr/>
      </w:pPr>
      <w:r>
        <w:rPr/>
        <w:t xml:space="preserve"> </w:t>
      </w:r>
    </w:p>
    <w:p>
      <w:pPr>
        <w:pStyle w:val="Heading2"/>
        <w:spacing/>
        <w:rPr/>
      </w:pPr>
      <w:bookmarkStart w:id="25" w:name="_Toc0000000021"/>
      <w:r>
        <w:rPr/>
        <w:t xml:space="preserve">Events</w:t>
      </w:r>
      <w:bookmarkEnd w:id="25"/>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car parking is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E9D759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