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Losari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498 Osmington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Bramley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Dawson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0417895118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essence@losariretreat.com.au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https://www.losariretreat.com.au/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05:28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8220075" cy="82200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8220075" cy="82200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Using our PMS system we have knowledge of each guest who is staying at one time. We have 6 villas on the property with all guests contact details.</w:t>
      </w:r>
    </w:p>
    <w:p>
      <w:pPr>
        <w:spacing/>
        <w:rPr/>
      </w:pPr>
      <w:r>
        <w:rPr/>
        <w:t xml:space="preserve">The procedure for assisting guests who need assisted rescue is: </w:t>
      </w:r>
    </w:p>
    <w:p>
      <w:pPr>
        <w:pBdr/>
        <w:spacing/>
        <w:rPr/>
      </w:pPr>
      <w:r>
        <w:rPr/>
        <w:t xml:space="preserve">tbc</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allow service animals if requested in advance.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Not applicable to us.</w:t>
      </w:r>
    </w:p>
    <w:p>
      <w:pPr>
        <w:pStyle w:val="ListBullet"/>
        <w:numPr>
          <w:ilvl w:val="0"/>
          <w:numId w:val="35"/>
        </w:numPr>
        <w:spacing/>
        <w:rPr/>
      </w:pPr>
      <w:r>
        <w:rPr/>
        <w:t xml:space="preserve">In addition, the following further information can assist guests:</w:t>
      </w:r>
    </w:p>
    <w:p>
      <w:pPr>
        <w:spacing/>
        <w:rPr/>
      </w:pPr>
      <w:r>
        <w:rPr/>
        <w:t xml:space="preserve">Large entrance way to our reception with no steps. Guests are given a map of the property but welcomed by reception staff and taken up to their villa.&amp;nbsp;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 designated parking bays required. Parking is available at each accessable villa.&amp;nbsp;</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property has a ring road and parking right at the front of the accessible villas with no steps.&amp;nbsp;</w:t>
      </w:r>
    </w:p>
    <w:p>
      <w:pPr>
        <w:pStyle w:val="ListBullet"/>
        <w:numPr>
          <w:ilvl w:val="0"/>
          <w:numId w:val="35"/>
        </w:numPr>
        <w:spacing/>
        <w:rPr/>
      </w:pPr>
      <w:r>
        <w:rPr/>
        <w:t xml:space="preserve">In addition, the following further information can assist guests:</w:t>
      </w:r>
    </w:p>
    <w:p>
      <w:pPr>
        <w:spacing/>
        <w:rPr/>
      </w:pPr>
      <w:r>
        <w:rPr/>
        <w:t xml:space="preserve">No steps in our Reception area or Garden Spa Villas. Our Lakehouse Spa Villas and Botanica Spa Villas do have steps and are not suitable.</w:t>
      </w:r>
    </w:p>
    <w:p>
      <w:pPr>
        <w:pStyle w:val="ListBullet"/>
        <w:numPr>
          <w:ilvl w:val="0"/>
          <w:numId w:val="35"/>
        </w:numPr>
        <w:spacing/>
        <w:rPr/>
      </w:pPr>
      <w:r>
        <w:rPr/>
        <w:t xml:space="preserve">In addition, the following further information can assist guests:</w:t>
      </w:r>
    </w:p>
    <w:p>
      <w:pPr>
        <w:spacing/>
        <w:rPr/>
      </w:pPr>
      <w:r>
        <w:rPr/>
        <w:t xml:space="preserve">No public toilets available.</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Bedrooms</w:t>
      </w:r>
      <w:bookmarkEnd w:id="16"/>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Garden Spa Villa Bedroom</w:t>
      </w:r>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In addition, the following further information can assist guests:</w:t>
      </w:r>
    </w:p>
    <w:p>
      <w:pPr>
        <w:spacing/>
        <w:rPr/>
      </w:pPr>
      <w:r>
        <w:rPr/>
        <w:t xml:space="preserve">We have onsite staff who live onsite and are available 24/7. In the case of an emergency, the onsite team would personally ensure the evacuation of each guest.</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In the main bedroom of our Garden Spa Villa there is 980mm one side and 890mm the other side for space. There are light switches on the wall next to the bed for the room.</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900mm between the two vanities and the toilet is placed in the middle.</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430mm from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Garden Spa Villa Bathroom</w:t>
      </w:r>
    </w:p>
    <w:p>
      <w:pPr>
        <w:pStyle w:val="ListBullet"/>
        <w:numPr>
          <w:ilvl w:val="0"/>
          <w:numId w:val="35"/>
        </w:numPr>
        <w:spacing/>
        <w:rPr/>
      </w:pPr>
      <w:r>
        <w:rPr/>
        <w:t xml:space="preserve">In addition, the following further information can assist guests:</w:t>
      </w:r>
    </w:p>
    <w:p>
      <w:pPr>
        <w:spacing/>
        <w:rPr/>
      </w:pPr>
      <w:r>
        <w:rPr/>
        <w:t xml:space="preserve">- A shower seat is available for guests to use on request.- No hand rail on shower or toilet, the toilet is located between two vanity untirs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1561DC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