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Holiday Inn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788 Hay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Bee  Aurmanarom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0892617210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bookinghiccp@ihg.com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17:04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1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1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run floor checks regularly to check fire exits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In addition, the following further information can assist guests:</w:t>
      </w:r>
    </w:p>
    <w:p>
      <w:pPr>
        <w:spacing/>
        <w:rPr/>
      </w:pPr>
      <w:r>
        <w:rPr/>
        <w:t xml:space="preserve">A notice board is kept in the front office which is updated daily as guests who require additional assistance check-in/out of the hotel. </w:t>
      </w:r>
    </w:p>
    <w:p>
      <w:pPr>
        <w:pStyle w:val="ListBullet"/>
        <w:numPr>
          <w:ilvl w:val="0"/>
          <w:numId w:val="35"/>
        </w:numPr>
        <w:spacing/>
        <w:rPr/>
      </w:pPr>
      <w:r>
        <w:rPr/>
        <w:t xml:space="preserve">In addition, the following further information can assist guests:</w:t>
      </w:r>
    </w:p>
    <w:p>
      <w:pPr>
        <w:spacing/>
        <w:rPr/>
      </w:pPr>
      <w:r>
        <w:rPr/>
        <w:t xml:space="preserve">If you have guests who are obviously unable to evacuate safely it will be necessary to do the following: 1) Advise the Chief Warden of the situation using WIP phone for further instruction 2) After the remaining guests have evacuated the floor, assist the person close to the fire stairs as directed by the Chief Warden 3) Should there be a need to enter the fire stairs with a disabled person, advise the Chief Warden and position the person in the corner of the small landing so that others can safely pass.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multiple chairs and couches in our lobby for guests to sit comfortably when waiting for check-in.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 King Standard Accessible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1 King Bed Standard Accessible  - alarms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 contamination of food products, we follow strict food safety procedures including:Using seperate cutting boards and utensils for raw and cooked foodsStoring raw meats below ready-to-eat items in refrigerationsEnsuring all staff wash hands thoroughly and regularly, especially between handing different food typesCleaning and sanitising all surfaces and equipment after each useLabelling and dating all food items to maintain proper rotation and storage practices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https://perth.holidayinn.com/dine/in-room-dining/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6955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