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Share Bus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7/5 Brookside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South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Jade Bell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0461430091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hello@sharebus.com.au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https://www.sharebus.com.au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2026-11-07 04:40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Guides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59531248" cy="59531248"/>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9531248" cy="59531248"/>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Vehicle</w:t>
      </w:r>
    </w:p>
    <w:p>
      <w:pPr>
        <w:pStyle w:val="ListBullet"/>
        <w:numPr>
          <w:ilvl w:val="0"/>
          <w:numId w:val="35"/>
        </w:numPr>
        <w:spacing/>
        <w:rPr/>
      </w:pPr>
      <w:r>
        <w:rPr/>
        <w:t xml:space="preserve">In addition, the following further information can assist guests:</w:t>
      </w:r>
    </w:p>
    <w:p>
      <w:pPr>
        <w:spacing/>
        <w:rPr/>
      </w:pPr>
      <w:r>
        <w:rPr/>
        <w:t xml:space="preserve">We do not have a formal process for identifying guests who may need additional assistance in an emergency. However, we speak to guests directly and in groups via WhatsApp prior to a trip and at handover at the start of the trip, and guests requiring additional assistance can self-identify at these touchpoints</w:t>
      </w:r>
    </w:p>
    <w:p>
      <w:pPr>
        <w:pStyle w:val="ListBullet"/>
        <w:numPr>
          <w:ilvl w:val="0"/>
          <w:numId w:val="35"/>
        </w:numPr>
        <w:spacing/>
        <w:rPr/>
      </w:pPr>
      <w:r>
        <w:rPr/>
        <w:t xml:space="preserve">In addition, the following further information can assist guests:</w:t>
      </w:r>
    </w:p>
    <w:p>
      <w:pPr>
        <w:spacing/>
        <w:rPr/>
      </w:pPr>
      <w:r>
        <w:rPr/>
        <w:t xml:space="preserve">We collect emergency contacts for all guests as part of registration. As guests are self-guided, we do not provide an assisted rescue service. Our guidebook includes emergency guidance (call emergency services, then contact us), and we also have an after-hours emergency number</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No long wait times, customers await handover in a seated area</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There are steps at the entrance to handover locatino at Hostel G, however there is a elevator</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Route Planning</w:t>
      </w:r>
      <w:bookmarkEnd w:id="14"/>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Guests choose their own stops but we recommend stops</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15" w:name="_Toc0000000011"/>
      <w:r>
        <w:rPr/>
        <w:t xml:space="preserve">Guides</w:t>
      </w:r>
      <w:bookmarkEnd w:id="15"/>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Self-selected by guests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291ABD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