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Box Hill Esperance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804 Merivale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Martins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0438878970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anna@boxhillesperance.com.au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www.boxhillesperance.com.au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2026-09-20 22:02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12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12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furniture is built in and large furniture is not positioned near any entrance/exit</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At Box Hill Esperance, like most accommodation or hospitality businesses, identifying guests who may need extra assistance during an emergency is typically handled through a few standard practices: 1. Information at Check-in Guests are often asked to voluntarily disclose any mobility issues, medical conditions, or special needs when they arrive. This can be done: During booking (online or by phone) At reception during check-in 2. Booking Records &amp; Notes Staff may record notes in the reservation system about guests who: Use wheelchairs or mobility aids Have hearing or vision impairments Require carers or assistance animals 3. Visible Indicators Without being intrusive, staff may also identify needs through: Mobility aids (wheelchairs, walkers) Assistance animals Requests for accessible rooms or ground-floor accommodation 4. Communication with Guests Staff are usually trained to: Ask if guests would need help in an emergency Explain evacuation procedures clearly Ensure guests understand alarms and exits 5. Emergency/Evacuation Plans Properties often maintain: A list or awareness system of guests requiring assistance Assigned staff responsibilities to help those guests during evacuation 6. Signage &amp; Accessibility Features Things like: Accessible rooms Visual alarms or clear signage also help identify and support guests who may need assistance.</w:t>
      </w:r>
    </w:p>
    <w:p>
      <w:pPr>
        <w:pStyle w:val="ListBullet"/>
        <w:numPr>
          <w:ilvl w:val="0"/>
          <w:numId w:val="35"/>
        </w:numPr>
        <w:spacing/>
        <w:rPr/>
      </w:pPr>
      <w:r>
        <w:rPr/>
        <w:t xml:space="preserve">In addition, the following further information can assist guests:</w:t>
      </w:r>
    </w:p>
    <w:p>
      <w:pPr>
        <w:spacing/>
        <w:rPr/>
      </w:pPr>
      <w:r>
        <w:rPr/>
        <w:t xml:space="preserve">Meet and greet on arrival and communication of what is needed by us as hosts.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I send a text message immediately after the cabin has finished being cleaned to let the guest know its ready. Sometimes this is 3 hours prior to normal check in time. All early check ins are generally assisted.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A135C5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