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Lake Tyers Camp &amp; Caravan Park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558 Lake Tyers Beach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Lake Tyers Beach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Miranda  Fulford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5156 5530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info@laketyerscaravanpark.com.au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www.laketyerscaravanpark.com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2026-06-15 21:20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2540000" cy="63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35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supervision of office staff</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Visual check on guests</w:t>
      </w:r>
    </w:p>
    <w:p>
      <w:pPr>
        <w:spacing/>
        <w:rPr/>
      </w:pPr>
      <w:r>
        <w:rPr/>
        <w:t xml:space="preserve">The procedure for assisting guests who need assisted rescue is: </w:t>
      </w:r>
    </w:p>
    <w:p>
      <w:pPr>
        <w:pBdr/>
        <w:spacing/>
        <w:rPr/>
      </w:pPr>
      <w:r>
        <w:rPr/>
        <w:t xml:space="preserve">Staff will contact relevant associations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nothing</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Seating in reception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public transport services available are:</w:t>
      </w:r>
    </w:p>
    <w:p>
      <w:pPr>
        <w:spacing/>
        <w:rPr/>
      </w:pPr>
    </w:p>
    <w:p>
      <w:pPr>
        <w:pBdr/>
        <w:spacing/>
        <w:rPr/>
      </w:pPr>
      <w:r>
        <w:rPr/>
        <w:t xml:space="preserve">Office staff provide directions to the bus stop</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In addition, the following further information can assist guests:</w:t>
      </w:r>
    </w:p>
    <w:p>
      <w:pPr>
        <w:spacing/>
        <w:rPr/>
      </w:pPr>
      <w:r>
        <w:rPr/>
        <w:t xml:space="preserve">Instructions on use but no pictures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don't have corridors</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We have a dinning hall or Chapel that can be used for guest on the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we have seating inside the reception area and outside near the front door.</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2 Bedroom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In addition, the following further information can assist guests:</w:t>
      </w:r>
    </w:p>
    <w:p>
      <w:pPr>
        <w:spacing/>
        <w:rPr/>
      </w:pPr>
      <w:r>
        <w:rPr/>
        <w:t xml:space="preserve">The Manager on site will check and vacate the cabins in person&amp;nbsp;</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 space contain colour contrasting elements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Seating is provided in or around the play space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AA8195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