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Trek Ningaloo</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26 Fyfe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Ian Vickers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0422570043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ian@trekningaloo.com.au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www.trekningaloo.com.au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2026-06-06 06:30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Guides</w:t>
          </w:r>
          <w:r>
            <w:rPr/>
            <w:tab/>
            <w:t xml:space="preserve"/>
          </w:r>
          <w:r>
            <w:rPr/>
            <w:fldChar w:fldCharType="begin"/>
          </w:r>
          <w:r>
            <w:rPr/>
            <w:instrText xml:space="preserve">PAGEREF _Toc0000000011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825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25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none</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none</w:t>
      </w:r>
    </w:p>
    <w:p>
      <w:pPr>
        <w:pStyle w:val="ListBullet"/>
        <w:numPr>
          <w:ilvl w:val="0"/>
          <w:numId w:val="35"/>
        </w:numPr>
        <w:spacing/>
        <w:rPr/>
      </w:pPr>
      <w:r>
        <w:rPr/>
        <w:t xml:space="preserve">In addition, the following further information can assist guests:</w:t>
      </w:r>
    </w:p>
    <w:p>
      <w:pPr>
        <w:spacing/>
        <w:rPr/>
      </w:pPr>
      <w:r>
        <w:rPr/>
        <w:t xml:space="preserve">Trek Ningaloo offers off track, trekking tours that traverse rough, rugged terrain, as such all participants need to be able to carry a pack and negotiate steep gorges and canyons over long distances</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spacing/>
        <w:rPr/>
      </w:pPr>
      <w:r>
        <w:rPr/>
        <w:t xml:space="preserve">The width of the smallest pathway is: </w:t>
      </w:r>
    </w:p>
    <w:p>
      <w:pPr>
        <w:pBd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Trek Ningaloo offers off track, trekking tours that traverse rough, rugged terrain, as such all participants need to be able to carry a pack and negotiate steep gorges and canyons over long distances</w:t>
      </w:r>
    </w:p>
    <w:p>
      <w:pPr>
        <w:pStyle w:val="ListBullet"/>
        <w:numPr>
          <w:ilvl w:val="0"/>
          <w:numId w:val="35"/>
        </w:numPr>
        <w:spacing/>
        <w:rPr/>
      </w:pPr>
      <w:r>
        <w:rPr/>
        <w:t xml:space="preserve">There is N/A mm of clear space in front of the toilet</w:t>
      </w:r>
    </w:p>
    <w:p>
      <w:pPr>
        <w:pStyle w:val="Heading1"/>
        <w:spacing/>
        <w:rPr/>
      </w:pPr>
      <w:bookmarkStart w:id="13" w:name="_Toc0000000009"/>
      <w:r>
        <w:rPr/>
        <w:t xml:space="preserve">TOUR OPERATORS</w:t>
      </w:r>
      <w:bookmarkEnd w:id="13"/>
    </w:p>
    <w:p>
      <w:pPr>
        <w:spacing/>
        <w:rPr/>
      </w:pPr>
      <w:r>
        <w:rPr/>
        <w:t xml:space="preserve"> </w:t>
      </w:r>
    </w:p>
    <w:p>
      <w:pPr>
        <w:pStyle w:val="Heading2"/>
        <w:spacing/>
        <w:rPr/>
      </w:pPr>
      <w:bookmarkStart w:id="14" w:name="_Toc0000000010"/>
      <w:r>
        <w:rPr/>
        <w:t xml:space="preserve">Route Planning</w:t>
      </w:r>
      <w:bookmarkEnd w:id="14"/>
    </w:p>
    <w:p>
      <w:pPr>
        <w:pStyle w:val="ListBullet"/>
        <w:numPr>
          <w:ilvl w:val="0"/>
          <w:numId w:val="35"/>
        </w:numPr>
        <w:spacing/>
        <w:rPr/>
      </w:pPr>
      <w:r>
        <w:rPr/>
        <w:t xml:space="preserve">Route Planning</w:t>
      </w:r>
    </w:p>
    <w:p>
      <w:pPr>
        <w:pStyle w:val="ListBullet"/>
        <w:numPr>
          <w:ilvl w:val="0"/>
          <w:numId w:val="35"/>
        </w:numPr>
        <w:spacing/>
        <w:rPr/>
      </w:pPr>
      <w:r>
        <w:rPr/>
        <w:t xml:space="preserve">Walking Tours</w:t>
      </w:r>
    </w:p>
    <w:p>
      <w:pPr>
        <w:spacing/>
        <w:rPr/>
      </w:pPr>
      <w:r>
        <w:rPr/>
        <w:t xml:space="preserve"> </w:t>
      </w:r>
    </w:p>
    <w:p>
      <w:pPr>
        <w:pStyle w:val="Heading2"/>
        <w:spacing/>
        <w:rPr/>
      </w:pPr>
      <w:bookmarkStart w:id="15" w:name="_Toc0000000011"/>
      <w:r>
        <w:rPr/>
        <w:t xml:space="preserve">Guides</w:t>
      </w:r>
      <w:bookmarkEnd w:id="15"/>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5113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113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Troopy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6" w:name="_Toc0000000012"/>
      <w:r>
        <w:rPr/>
        <w:t xml:space="preserve">Report Disclaimer</w:t>
      </w:r>
      <w:bookmarkEnd w:id="1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EFF3A8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