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Educated by Nature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16/23 Gibberd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Balcatta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Daniel Burton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0468 904 070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admin@educatedbynature.com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www.educatedbynature.com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2026-10-22 14:48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77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7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In addition, the following further information can assist guests:</w:t>
      </w:r>
    </w:p>
    <w:p>
      <w:pPr>
        <w:spacing/>
        <w:rPr/>
      </w:pPr>
      <w:r>
        <w:rPr/>
        <w:t xml:space="preserve">Participant details are taken at the time of booking </w:t>
      </w:r>
    </w:p>
    <w:p>
      <w:pPr>
        <w:pStyle w:val="ListBullet"/>
        <w:numPr>
          <w:ilvl w:val="0"/>
          <w:numId w:val="35"/>
        </w:numPr>
        <w:spacing/>
        <w:rPr/>
      </w:pPr>
      <w:r>
        <w:rPr/>
        <w:t xml:space="preserve">In addition, the following further information can assist guests:</w:t>
      </w:r>
    </w:p>
    <w:p>
      <w:pPr>
        <w:spacing/>
        <w:rPr/>
      </w:pPr>
      <w:r>
        <w:rPr/>
        <w:t xml:space="preserve">Participant details are taken at the time of booking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Services can be provided on request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do not have any wait times due to the structure of our programs.</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use public areas </w:t>
      </w:r>
    </w:p>
    <w:p>
      <w:pPr>
        <w:spacing/>
        <w:rPr/>
      </w:pPr>
    </w:p>
    <w:p>
      <w:pPr>
        <w:pBdr/>
        <w:spacing/>
        <w:rPr/>
      </w:pPr>
      <w:r>
        <w:rPr/>
        <w:t xml:space="preserve">we use public areas </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Bdr/>
        <w:spacing/>
        <w:rPr/>
      </w:pPr>
    </w:p>
    <w:p>
      <w:pPr>
        <w:pBdr/>
        <w:spacing/>
        <w:rPr/>
      </w:pP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Bdr/>
        <w:spacing/>
        <w:rPr/>
      </w:pPr>
    </w:p>
    <w:p>
      <w:pPr>
        <w:pBdr/>
        <w:spacing/>
        <w:rPr/>
      </w:pPr>
    </w:p>
    <w:p>
      <w:pPr>
        <w:pStyle w:val="Heading1"/>
        <w:spacing/>
        <w:rPr/>
      </w:pPr>
      <w:bookmarkStart w:id="15" w:name="_Toc0000000011"/>
      <w:r>
        <w:rPr/>
        <w:t xml:space="preserve">ADVENTURE ACTIVITIES</w:t>
      </w:r>
      <w:bookmarkEnd w:id="15"/>
    </w:p>
    <w:p>
      <w:pPr>
        <w:spacing/>
        <w:rPr/>
      </w:pPr>
      <w:r>
        <w:rPr/>
        <w:t xml:space="preserve"> </w:t>
      </w:r>
    </w:p>
    <w:p>
      <w:pPr>
        <w:pStyle w:val="Heading2"/>
        <w:spacing/>
        <w:rPr/>
      </w:pPr>
      <w:bookmarkStart w:id="16" w:name="_Toc0000000012"/>
      <w:r>
        <w:rPr/>
        <w:t xml:space="preserve">Adventure activities</w:t>
      </w:r>
      <w:bookmarkEnd w:id="1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Most of our activities are able to be adapted to suit people with disabilities. 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Most of our activities are able to be adapted to suit people with disabilities. Please contact us at admin@educatedbynature.com to discuss specific requirements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Most of our activities are able to be adapted to suit people with disabilities. Please contact us at admin@educatedbynature.com to discuss specific requirements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0C491D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